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F3F07" w14:textId="5A3E5318" w:rsidR="001113ED" w:rsidRDefault="001113ED">
      <w:r>
        <w:rPr>
          <w:noProof/>
        </w:rPr>
        <w:drawing>
          <wp:inline distT="0" distB="0" distL="0" distR="0" wp14:anchorId="24069391" wp14:editId="2B57DEF8">
            <wp:extent cx="4724400" cy="2505075"/>
            <wp:effectExtent l="0" t="0" r="0" b="0"/>
            <wp:docPr id="1" name="グラフ 1">
              <a:extLst xmlns:a="http://schemas.openxmlformats.org/drawingml/2006/main">
                <a:ext uri="{FF2B5EF4-FFF2-40B4-BE49-F238E27FC236}">
                  <a16:creationId xmlns:a16="http://schemas.microsoft.com/office/drawing/2014/main" id="{5251E33A-AE0E-4025-BD53-3007D10E68C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1113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3ED"/>
    <w:rsid w:val="0011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86728E"/>
  <w15:chartTrackingRefBased/>
  <w15:docId w15:val="{85293553-3AEA-4D5E-976F-34FCD99C8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5" Type="http://schemas.openxmlformats.org/officeDocument/2006/relationships/chartUserShapes" Target="../drawings/drawing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2992972652611977E-2"/>
          <c:y val="0.20106463878326994"/>
          <c:w val="0.91700702734738804"/>
          <c:h val="0.60290172061825609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Sheet1!$B$2:$B$5</c:f>
              <c:strCache>
                <c:ptCount val="4"/>
                <c:pt idx="0">
                  <c:v>2018年　 </c:v>
                </c:pt>
                <c:pt idx="1">
                  <c:v>2019年　</c:v>
                </c:pt>
                <c:pt idx="2">
                  <c:v>2020年  </c:v>
                </c:pt>
                <c:pt idx="3">
                  <c:v>2021年　（11月現在）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93</c:v>
                </c:pt>
                <c:pt idx="1">
                  <c:v>152</c:v>
                </c:pt>
                <c:pt idx="2">
                  <c:v>277</c:v>
                </c:pt>
                <c:pt idx="3">
                  <c:v>292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969-402D-858B-D1B581DBBF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81760192"/>
        <c:axId val="481760520"/>
        <c:axId val="0"/>
      </c:bar3DChart>
      <c:catAx>
        <c:axId val="481760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481760520"/>
        <c:crosses val="autoZero"/>
        <c:auto val="1"/>
        <c:lblAlgn val="ctr"/>
        <c:lblOffset val="100"/>
        <c:noMultiLvlLbl val="0"/>
      </c:catAx>
      <c:valAx>
        <c:axId val="481760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481760192"/>
        <c:crosses val="autoZero"/>
        <c:crossBetween val="between"/>
        <c:majorUnit val="100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4">
    <c:autoUpdate val="0"/>
  </c:externalData>
  <c:userShapes r:id="rId5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0.3125</cdr:x>
      <cdr:y>0.04183</cdr:y>
    </cdr:from>
    <cdr:to>
      <cdr:x>0.6875</cdr:x>
      <cdr:y>0.15589</cdr:y>
    </cdr:to>
    <cdr:sp macro="" textlink="">
      <cdr:nvSpPr>
        <cdr:cNvPr id="2" name="正方形/長方形 1"/>
        <cdr:cNvSpPr/>
      </cdr:nvSpPr>
      <cdr:spPr>
        <a:xfrm xmlns:a="http://schemas.openxmlformats.org/drawingml/2006/main">
          <a:off x="1476375" y="104775"/>
          <a:ext cx="1771650" cy="285750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ja-JP" altLang="en-US">
              <a:solidFill>
                <a:sysClr val="windowText" lastClr="000000"/>
              </a:solidFill>
            </a:rPr>
            <a:t>倫理カンファレンス件数</a:t>
          </a:r>
          <a:endParaRPr lang="ja-JP">
            <a:solidFill>
              <a:sysClr val="windowText" lastClr="000000"/>
            </a:solidFill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游ゴシック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游明朝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菅部長</dc:creator>
  <cp:keywords/>
  <dc:description/>
  <cp:lastModifiedBy>菅部長</cp:lastModifiedBy>
  <cp:revision>1</cp:revision>
  <dcterms:created xsi:type="dcterms:W3CDTF">2021-12-24T06:18:00Z</dcterms:created>
  <dcterms:modified xsi:type="dcterms:W3CDTF">2021-12-24T06:18:00Z</dcterms:modified>
</cp:coreProperties>
</file>